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50" w:rsidRPr="003B4A50" w:rsidRDefault="003B4A50" w:rsidP="003B4A50">
      <w:pPr>
        <w:jc w:val="both"/>
        <w:rPr>
          <w:b/>
          <w:sz w:val="24"/>
          <w:szCs w:val="24"/>
        </w:rPr>
      </w:pPr>
      <w:r w:rsidRPr="003B4A50">
        <w:rPr>
          <w:b/>
          <w:sz w:val="24"/>
          <w:szCs w:val="24"/>
        </w:rPr>
        <w:t xml:space="preserve">        </w:t>
      </w:r>
      <w:bookmarkStart w:id="0" w:name="_GoBack"/>
      <w:r w:rsidRPr="003B4A50">
        <w:rPr>
          <w:b/>
          <w:sz w:val="24"/>
          <w:szCs w:val="24"/>
        </w:rPr>
        <w:t>ECZA DEPOSU RUHSAT İPTALİ İŞLEMLERİ</w:t>
      </w:r>
      <w:bookmarkEnd w:id="0"/>
    </w:p>
    <w:p w:rsidR="003B4A50" w:rsidRPr="003B4A50" w:rsidRDefault="003B4A50" w:rsidP="003B4A50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B4A50">
        <w:rPr>
          <w:sz w:val="24"/>
          <w:szCs w:val="24"/>
        </w:rPr>
        <w:t>Dilekçe: Ecza Deposu Ruhsatnamenin Sahibi ve eczacı/mesul müdürüne a</w:t>
      </w:r>
      <w:r w:rsidRPr="003B4A50">
        <w:rPr>
          <w:sz w:val="24"/>
          <w:szCs w:val="24"/>
        </w:rPr>
        <w:t>it iptaline ilişkin dilekçeler</w:t>
      </w:r>
    </w:p>
    <w:p w:rsidR="003B4A50" w:rsidRPr="003B4A50" w:rsidRDefault="003B4A50" w:rsidP="003B4A50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B4A50">
        <w:rPr>
          <w:sz w:val="24"/>
          <w:szCs w:val="24"/>
        </w:rPr>
        <w:t>Ruhsatname aslı</w:t>
      </w:r>
      <w:r w:rsidRPr="003B4A50">
        <w:rPr>
          <w:sz w:val="24"/>
          <w:szCs w:val="24"/>
        </w:rPr>
        <w:t xml:space="preserve"> ve mesul müdürlük belgesi aslı</w:t>
      </w:r>
    </w:p>
    <w:p w:rsidR="00B26D63" w:rsidRPr="003B4A50" w:rsidRDefault="003B4A50" w:rsidP="003B4A50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Ecza Deposu</w:t>
      </w:r>
      <w:r w:rsidRPr="003B4A50">
        <w:rPr>
          <w:sz w:val="24"/>
          <w:szCs w:val="24"/>
        </w:rPr>
        <w:t xml:space="preserve">nun elinde bulunan uyuşturucu ve </w:t>
      </w:r>
      <w:proofErr w:type="spellStart"/>
      <w:r w:rsidRPr="003B4A50">
        <w:rPr>
          <w:sz w:val="24"/>
          <w:szCs w:val="24"/>
        </w:rPr>
        <w:t>psikotrop</w:t>
      </w:r>
      <w:proofErr w:type="spellEnd"/>
      <w:r w:rsidRPr="003B4A50">
        <w:rPr>
          <w:sz w:val="24"/>
          <w:szCs w:val="24"/>
        </w:rPr>
        <w:t xml:space="preserve"> ilaçla</w:t>
      </w:r>
      <w:r>
        <w:rPr>
          <w:sz w:val="24"/>
          <w:szCs w:val="24"/>
        </w:rPr>
        <w:t>r ile bunların kayıt defterleri</w:t>
      </w:r>
    </w:p>
    <w:sectPr w:rsidR="00B26D63" w:rsidRPr="003B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30A81"/>
    <w:multiLevelType w:val="hybridMultilevel"/>
    <w:tmpl w:val="64102E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50"/>
    <w:rsid w:val="003B4A50"/>
    <w:rsid w:val="00B2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4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2017-09-08T08:16:00Z</dcterms:created>
  <dcterms:modified xsi:type="dcterms:W3CDTF">2017-09-08T08:17:00Z</dcterms:modified>
</cp:coreProperties>
</file>